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rFonts w:ascii="PT Sans Narrow" w:cs="PT Sans Narrow" w:eastAsia="PT Sans Narrow" w:hAnsi="PT Sans Narrow"/>
          <w:b w:val="1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72"/>
          <w:szCs w:val="72"/>
          <w:rtl w:val="0"/>
        </w:rPr>
        <w:t xml:space="preserve">VIDEO SENSING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5438775</wp:posOffset>
            </wp:positionH>
            <wp:positionV relativeFrom="paragraph">
              <wp:posOffset>19050</wp:posOffset>
            </wp:positionV>
            <wp:extent cx="1671385" cy="1237595"/>
            <wp:effectExtent b="57150" l="57150" r="57150" t="57150"/>
            <wp:wrapSquare wrapText="bothSides" distB="19050" distT="19050" distL="19050" distR="19050"/>
            <wp:docPr descr="Screen Shot 2014-07-18 at 12.09.08 PM.png" id="4" name="image3.png"/>
            <a:graphic>
              <a:graphicData uri="http://schemas.openxmlformats.org/drawingml/2006/picture">
                <pic:pic>
                  <pic:nvPicPr>
                    <pic:cNvPr descr="Screen Shot 2014-07-18 at 12.09.08 PM.png" id="0" name="image3.png"/>
                    <pic:cNvPicPr preferRelativeResize="0"/>
                  </pic:nvPicPr>
                  <pic:blipFill>
                    <a:blip r:embed="rId6"/>
                    <a:srcRect b="19021" l="741" r="1508" t="4359"/>
                    <a:stretch>
                      <a:fillRect/>
                    </a:stretch>
                  </pic:blipFill>
                  <pic:spPr>
                    <a:xfrm>
                      <a:off x="0" y="0"/>
                      <a:ext cx="1671385" cy="1237595"/>
                    </a:xfrm>
                    <a:prstGeom prst="rect"/>
                    <a:ln w="571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3657600</wp:posOffset>
            </wp:positionH>
            <wp:positionV relativeFrom="paragraph">
              <wp:posOffset>19050</wp:posOffset>
            </wp:positionV>
            <wp:extent cx="1667328" cy="1237553"/>
            <wp:effectExtent b="57150" l="57150" r="57150" t="57150"/>
            <wp:wrapSquare wrapText="bothSides" distB="19050" distT="19050" distL="19050" distR="19050"/>
            <wp:docPr descr="Screen Shot 2014-07-18 at 12.26.01 PM.png" id="6" name="image5.png"/>
            <a:graphic>
              <a:graphicData uri="http://schemas.openxmlformats.org/drawingml/2006/picture">
                <pic:pic>
                  <pic:nvPicPr>
                    <pic:cNvPr descr="Screen Shot 2014-07-18 at 12.26.01 PM.png" id="0" name="image5.png"/>
                    <pic:cNvPicPr preferRelativeResize="0"/>
                  </pic:nvPicPr>
                  <pic:blipFill>
                    <a:blip r:embed="rId7"/>
                    <a:srcRect b="19137" l="1190" r="916" t="1604"/>
                    <a:stretch>
                      <a:fillRect/>
                    </a:stretch>
                  </pic:blipFill>
                  <pic:spPr>
                    <a:xfrm>
                      <a:off x="0" y="0"/>
                      <a:ext cx="1667328" cy="1237553"/>
                    </a:xfrm>
                    <a:prstGeom prst="rect"/>
                    <a:ln w="571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rFonts w:ascii="PT Sans Narrow" w:cs="PT Sans Narrow" w:eastAsia="PT Sans Narrow" w:hAnsi="PT Sans Narrow"/>
          <w:b w:val="1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4"/>
          <w:szCs w:val="24"/>
          <w:rtl w:val="0"/>
        </w:rPr>
        <w:t xml:space="preserve">HOW CAN YOU USE VIDEO SENSING IN YOUR SCRATCH PROJECTS?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PT Sans Narrow" w:cs="PT Sans Narrow" w:eastAsia="PT Sans Narrow" w:hAnsi="PT Sans Narrow"/>
          <w:b w:val="1"/>
          <w:sz w:val="112"/>
          <w:szCs w:val="112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Did you know that you can make your Scratch projects interactive through a webcam? Explore this advanced Scratch concept by creating a project that incorporates the video sensing feature.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3657600</wp:posOffset>
            </wp:positionH>
            <wp:positionV relativeFrom="paragraph">
              <wp:posOffset>95250</wp:posOffset>
            </wp:positionV>
            <wp:extent cx="1670084" cy="1239358"/>
            <wp:effectExtent b="57150" l="57150" r="57150" t="57150"/>
            <wp:wrapSquare wrapText="bothSides" distB="19050" distT="19050" distL="19050" distR="19050"/>
            <wp:docPr descr="Screen Shot 2014-07-18 at 12.23.10 PM.png" id="3" name="image4.png"/>
            <a:graphic>
              <a:graphicData uri="http://schemas.openxmlformats.org/drawingml/2006/picture">
                <pic:pic>
                  <pic:nvPicPr>
                    <pic:cNvPr descr="Screen Shot 2014-07-18 at 12.23.10 PM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0084" cy="1239358"/>
                    </a:xfrm>
                    <a:prstGeom prst="rect"/>
                    <a:ln w="571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5438775</wp:posOffset>
            </wp:positionH>
            <wp:positionV relativeFrom="paragraph">
              <wp:posOffset>95250</wp:posOffset>
            </wp:positionV>
            <wp:extent cx="1670660" cy="1242153"/>
            <wp:effectExtent b="57150" l="57150" r="57150" t="57150"/>
            <wp:wrapSquare wrapText="bothSides" distB="19050" distT="19050" distL="19050" distR="19050"/>
            <wp:docPr descr="Screen Shot 2014-07-18 at 11.50.55 AM.png" id="2" name="image1.png"/>
            <a:graphic>
              <a:graphicData uri="http://schemas.openxmlformats.org/drawingml/2006/picture">
                <pic:pic>
                  <pic:nvPicPr>
                    <pic:cNvPr descr="Screen Shot 2014-07-18 at 11.50.55 AM.png" id="0" name="image1.png"/>
                    <pic:cNvPicPr preferRelativeResize="0"/>
                  </pic:nvPicPr>
                  <pic:blipFill>
                    <a:blip r:embed="rId9"/>
                    <a:srcRect b="6164" l="2718" r="0" t="3395"/>
                    <a:stretch>
                      <a:fillRect/>
                    </a:stretch>
                  </pic:blipFill>
                  <pic:spPr>
                    <a:xfrm>
                      <a:off x="0" y="0"/>
                      <a:ext cx="1670660" cy="1242153"/>
                    </a:xfrm>
                    <a:prstGeom prst="rect"/>
                    <a:ln w="57150">
                      <a:solidFill>
                        <a:srgbClr val="FFFFFF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rFonts w:ascii="PT Sans Narrow" w:cs="PT Sans Narrow" w:eastAsia="PT Sans Narrow" w:hAnsi="PT Sans Narrow"/>
          <w:b w:val="1"/>
          <w:sz w:val="28"/>
          <w:szCs w:val="28"/>
        </w:rPr>
      </w:pPr>
      <w:r w:rsidDel="00000000" w:rsidR="00000000" w:rsidRPr="00000000">
        <w:rPr>
          <w:rFonts w:ascii="PT Sans Narrow" w:cs="PT Sans Narrow" w:eastAsia="PT Sans Narrow" w:hAnsi="PT Sans Narrow"/>
          <w:b w:val="1"/>
          <w:sz w:val="28"/>
          <w:szCs w:val="28"/>
          <w:rtl w:val="0"/>
        </w:rPr>
        <w:t xml:space="preserve">START HERE</w:t>
        <w:br w:type="textWrapping"/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Login to your scratch account</w:t>
        <w:br w:type="textWrapping"/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 Open an existing Scratch project or start a new project to add video sensing.</w:t>
        <w:br w:type="textWrapping"/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3781171</wp:posOffset>
            </wp:positionH>
            <wp:positionV relativeFrom="paragraph">
              <wp:posOffset>397192</wp:posOffset>
            </wp:positionV>
            <wp:extent cx="3232068" cy="1729450"/>
            <wp:effectExtent b="0" l="0" r="0" t="0"/>
            <wp:wrapSquare wrapText="bothSides" distB="19050" distT="19050" distL="19050" distR="1905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25123" r="2548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2068" cy="17294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Click on Extensions.</w:t>
        <w:br w:type="textWrapping"/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Click on Video Sensing.</w:t>
        <w:br w:type="textWrapping"/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Check out blocks for video sensing in the Sensing category.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Experiment with video on, turn video, and set video transparency to blocks to program your project to sense video motion.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2733675</wp:posOffset>
            </wp:positionH>
            <wp:positionV relativeFrom="paragraph">
              <wp:posOffset>496411</wp:posOffset>
            </wp:positionV>
            <wp:extent cx="4277417" cy="2147967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417" cy="21479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widowControl w:val="0"/>
        <w:spacing w:line="312" w:lineRule="auto"/>
        <w:ind w:left="720" w:firstLine="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Upload finished project to the class studio called “Video Sensing”</w:t>
      </w:r>
    </w:p>
    <w:p w:rsidR="00000000" w:rsidDel="00000000" w:rsidP="00000000" w:rsidRDefault="00000000" w:rsidRPr="00000000" w14:paraId="0000000F">
      <w:pPr>
        <w:widowControl w:val="0"/>
        <w:spacing w:line="312" w:lineRule="auto"/>
        <w:ind w:left="720" w:firstLine="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line="312" w:lineRule="auto"/>
        <w:ind w:left="720" w:hanging="36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Fonts w:ascii="PT Sans Narrow" w:cs="PT Sans Narrow" w:eastAsia="PT Sans Narrow" w:hAnsi="PT Sans Narrow"/>
          <w:sz w:val="24"/>
          <w:szCs w:val="24"/>
          <w:rtl w:val="0"/>
        </w:rPr>
        <w:t xml:space="preserve">Complete the “Video Sensing” Reflection on the MMS STEM website </w:t>
      </w:r>
    </w:p>
    <w:p w:rsidR="00000000" w:rsidDel="00000000" w:rsidP="00000000" w:rsidRDefault="00000000" w:rsidRPr="00000000" w14:paraId="00000011">
      <w:pPr>
        <w:widowControl w:val="0"/>
        <w:spacing w:line="312" w:lineRule="auto"/>
        <w:ind w:left="720" w:firstLine="0"/>
        <w:rPr>
          <w:rFonts w:ascii="PT Sans Narrow" w:cs="PT Sans Narrow" w:eastAsia="PT Sans Narrow" w:hAnsi="PT Sans Narrow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T Sans Narrow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Narrow-regular.ttf"/><Relationship Id="rId2" Type="http://schemas.openxmlformats.org/officeDocument/2006/relationships/font" Target="fonts/PTSansNarrow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