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PT Sans Narrow" w:cs="PT Sans Narrow" w:eastAsia="PT Sans Narrow" w:hAnsi="PT Sans Narrow"/>
          <w:b w:val="1"/>
          <w:sz w:val="68"/>
          <w:szCs w:val="68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68"/>
          <w:szCs w:val="68"/>
          <w:rtl w:val="0"/>
        </w:rPr>
        <w:t xml:space="preserve">BUILD-A-BAND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HOW CAN YOU UTILIZE SCRATCH TO CREATE SOUNDS, INSTRUMENTS, BANDS, OR STYLES OF MUSIC THAT REPRESENT THE MUSIC YOU LOVE MOST?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4476750</wp:posOffset>
            </wp:positionH>
            <wp:positionV relativeFrom="paragraph">
              <wp:posOffset>19050</wp:posOffset>
            </wp:positionV>
            <wp:extent cx="2376488" cy="2000250"/>
            <wp:effectExtent b="0" l="0" r="0" t="0"/>
            <wp:wrapSquare wrapText="bothSides" distB="19050" distT="19050" distL="19050" distR="1905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6488" cy="2000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</w:r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rtl w:val="0"/>
        </w:rPr>
        <w:t xml:space="preserve">GOAL: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</w:r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rtl w:val="0"/>
        </w:rPr>
        <w:t xml:space="preserve">In this activity, you will build your own music-inspired Scratch project by pairing sprites with sounds to design interactive instruments.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 Here: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Login to scratch </w:t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Click your name in the top right corner and select my class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Click on the “CREATE” button on the top toolbar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a Sprite 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at least </w:t>
      </w:r>
      <w:r w:rsidDel="00000000" w:rsidR="00000000" w:rsidRPr="00000000">
        <w:rPr>
          <w:b w:val="1"/>
          <w:sz w:val="24"/>
          <w:szCs w:val="24"/>
          <w:rtl w:val="0"/>
        </w:rPr>
        <w:t xml:space="preserve">3 instruments</w:t>
      </w:r>
      <w:r w:rsidDel="00000000" w:rsidR="00000000" w:rsidRPr="00000000">
        <w:rPr>
          <w:sz w:val="24"/>
          <w:szCs w:val="24"/>
          <w:rtl w:val="0"/>
        </w:rPr>
        <w:t xml:space="preserve"> to your project using the sprite library </w:t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9050" distT="19050" distL="19050" distR="19050">
            <wp:extent cx="649061" cy="757238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061" cy="757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</w:rPr>
        <w:drawing>
          <wp:inline distB="19050" distT="19050" distL="19050" distR="19050">
            <wp:extent cx="394335" cy="8143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814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</w:rPr>
        <w:drawing>
          <wp:inline distB="19050" distT="19050" distL="19050" distR="19050">
            <wp:extent cx="446702" cy="681038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702" cy="681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Experiment with ways to make your sprites interactive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See inspiration for coding this below, but add to the list! </w:t>
      </w:r>
    </w:p>
    <w:p w:rsidR="00000000" w:rsidDel="00000000" w:rsidP="00000000" w:rsidRDefault="00000000" w:rsidRPr="00000000" w14:paraId="00000010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9050" distT="19050" distL="19050" distR="19050">
            <wp:extent cx="2613463" cy="1557338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3463" cy="1557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</w:rPr>
        <w:drawing>
          <wp:inline distB="19050" distT="19050" distL="19050" distR="19050">
            <wp:extent cx="2776538" cy="1664143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6538" cy="16641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Try adding a repeat block to make things play more than once 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Try to import or add your own sounds with the sound editor </w:t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Try playing with the tempo blocks to speed up or slow down the rhythm.</w:t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Share the finished band project to the class studio called “Build a Band”</w:t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Complete the “Build a Band” Reflection sent to your email  </w:t>
        <w:br w:type="textWrapping"/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 Narrow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