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PT Sans Narrow" w:cs="PT Sans Narrow" w:eastAsia="PT Sans Narrow" w:hAnsi="PT Sans Narrow"/>
          <w:b w:val="1"/>
          <w:sz w:val="108"/>
          <w:szCs w:val="108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108"/>
          <w:szCs w:val="108"/>
          <w:rtl w:val="0"/>
        </w:rPr>
        <w:t xml:space="preserve">IT’S ALIVE!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3295650</wp:posOffset>
            </wp:positionH>
            <wp:positionV relativeFrom="paragraph">
              <wp:posOffset>142875</wp:posOffset>
            </wp:positionV>
            <wp:extent cx="3636825" cy="2540156"/>
            <wp:effectExtent b="0" l="0" r="0" t="0"/>
            <wp:wrapSquare wrapText="bothSides" distB="19050" distT="19050" distL="19050" distR="1905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7554" l="1428" r="1428" t="2831"/>
                    <a:stretch>
                      <a:fillRect/>
                    </a:stretch>
                  </pic:blipFill>
                  <pic:spPr>
                    <a:xfrm>
                      <a:off x="0" y="0"/>
                      <a:ext cx="3636825" cy="25401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rtl w:val="0"/>
        </w:rPr>
        <w:t xml:space="preserve">HOW CAN YOU TAKE AN IMAGE OR A PHOTO AND MAKE IT COME ALIVE?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PT Sans Narrow" w:cs="PT Sans Narrow" w:eastAsia="PT Sans Narrow" w:hAnsi="PT Sans Narrow"/>
          <w:sz w:val="24"/>
          <w:szCs w:val="24"/>
        </w:rPr>
      </w:pP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rtl w:val="0"/>
        </w:rPr>
        <w:t xml:space="preserve">In this activity, you will explore ways of bringing sprites, images, and ideas to life as an animation by programming a series of costume changes.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PT Sans Narrow" w:cs="PT Sans Narrow" w:eastAsia="PT Sans Narrow" w:hAnsi="PT Sans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Start Here: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Login to scratch </w:t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Click your name in the top right corner and select my class</w:t>
        <w:br w:type="textWrapping"/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3295650</wp:posOffset>
            </wp:positionH>
            <wp:positionV relativeFrom="paragraph">
              <wp:posOffset>342900</wp:posOffset>
            </wp:positionV>
            <wp:extent cx="3636825" cy="3041135"/>
            <wp:effectExtent b="0" l="0" r="0" t="0"/>
            <wp:wrapSquare wrapText="bothSides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36825" cy="3041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Click on the “CREATE” button on the top toolbar</w:t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Choose a sprite.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a different costume.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blocks to make the image come alive.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Try sketching your animation ideas on paper first – like a flipbook.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Experiment with different blocks and costumes until you find something you enjoy.</w:t>
        <w:br w:type="textWrapping"/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5038725</wp:posOffset>
            </wp:positionH>
            <wp:positionV relativeFrom="paragraph">
              <wp:posOffset>781050</wp:posOffset>
            </wp:positionV>
            <wp:extent cx="1575536" cy="2369812"/>
            <wp:effectExtent b="0" l="0" r="0" t="0"/>
            <wp:wrapSquare wrapText="bothSides" distB="19050" distT="19050" distL="19050" distR="1905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5536" cy="23698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Repeat!</w:t>
        <w:br w:type="textWrapping"/>
        <w:br w:type="textWrapping"/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Share the finished band project to the class studio called “It’s Alive”</w:t>
      </w:r>
    </w:p>
    <w:p w:rsidR="00000000" w:rsidDel="00000000" w:rsidP="00000000" w:rsidRDefault="00000000" w:rsidRPr="00000000" w14:paraId="0000001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Complete the “It's Alive” Reflection sent to your email  </w:t>
      </w:r>
    </w:p>
    <w:p w:rsidR="00000000" w:rsidDel="00000000" w:rsidP="00000000" w:rsidRDefault="00000000" w:rsidRPr="00000000" w14:paraId="0000001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ans Narrow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